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3b29ddb4c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0a9efc329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a27e007a74d93" /><Relationship Type="http://schemas.openxmlformats.org/officeDocument/2006/relationships/numbering" Target="/word/numbering.xml" Id="R44e7d36488f34acd" /><Relationship Type="http://schemas.openxmlformats.org/officeDocument/2006/relationships/settings" Target="/word/settings.xml" Id="R583834fd62ea46af" /><Relationship Type="http://schemas.openxmlformats.org/officeDocument/2006/relationships/image" Target="/word/media/84f6f36d-7dfd-4c42-8280-5c3ffa9f7eee.png" Id="R2860a9efc3294250" /></Relationships>
</file>