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1c37af191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ecd8222ce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1797c62934674" /><Relationship Type="http://schemas.openxmlformats.org/officeDocument/2006/relationships/numbering" Target="/word/numbering.xml" Id="R4d6e6e86f1e64351" /><Relationship Type="http://schemas.openxmlformats.org/officeDocument/2006/relationships/settings" Target="/word/settings.xml" Id="Rc4a9222d643b4cde" /><Relationship Type="http://schemas.openxmlformats.org/officeDocument/2006/relationships/image" Target="/word/media/2cb2e8b4-be0d-4ce7-9d5a-6bf007d4d235.png" Id="Rf6fecd8222ce4cef" /></Relationships>
</file>