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47a2e9574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638e6231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Pakhar Nmasai,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176981e924d4d" /><Relationship Type="http://schemas.openxmlformats.org/officeDocument/2006/relationships/numbering" Target="/word/numbering.xml" Id="Rff4144b0511d4d9d" /><Relationship Type="http://schemas.openxmlformats.org/officeDocument/2006/relationships/settings" Target="/word/settings.xml" Id="Re34507f2ac6c448c" /><Relationship Type="http://schemas.openxmlformats.org/officeDocument/2006/relationships/image" Target="/word/media/49420ce8-fd84-4d75-ba4f-ec2ae49cd4d7.png" Id="Ra7cc638e6231469d" /></Relationships>
</file>