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1842edd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1cdcc48b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6b2bdd5cf4855" /><Relationship Type="http://schemas.openxmlformats.org/officeDocument/2006/relationships/numbering" Target="/word/numbering.xml" Id="Rfbeecbf1469644bf" /><Relationship Type="http://schemas.openxmlformats.org/officeDocument/2006/relationships/settings" Target="/word/settings.xml" Id="R4d536372c4a74645" /><Relationship Type="http://schemas.openxmlformats.org/officeDocument/2006/relationships/image" Target="/word/media/35372cad-b2d3-4318-9b8d-c37dd0f842d2.png" Id="R2301cdcc48be4830" /></Relationships>
</file>