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26072f0a5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bf96bf487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Palhad,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bbb5f694b46dc" /><Relationship Type="http://schemas.openxmlformats.org/officeDocument/2006/relationships/numbering" Target="/word/numbering.xml" Id="R4e50cad1eee84d2b" /><Relationship Type="http://schemas.openxmlformats.org/officeDocument/2006/relationships/settings" Target="/word/settings.xml" Id="R63dde9262a154da6" /><Relationship Type="http://schemas.openxmlformats.org/officeDocument/2006/relationships/image" Target="/word/media/81d0522a-5ba2-417f-8842-a6ff458d9693.png" Id="R0cbbf96bf4874f17" /></Relationships>
</file>