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44da2a292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3e1a7faa0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41ef0a4f04425" /><Relationship Type="http://schemas.openxmlformats.org/officeDocument/2006/relationships/numbering" Target="/word/numbering.xml" Id="R500dd9fd25314b38" /><Relationship Type="http://schemas.openxmlformats.org/officeDocument/2006/relationships/settings" Target="/word/settings.xml" Id="R1e9ff8c768674a69" /><Relationship Type="http://schemas.openxmlformats.org/officeDocument/2006/relationships/image" Target="/word/media/5fb8b426-83aa-44de-a7b2-27ab1276bd66.png" Id="R1e63e1a7faa04ffa" /></Relationships>
</file>