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ec7e952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f2bb644b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673ff4ff495a" /><Relationship Type="http://schemas.openxmlformats.org/officeDocument/2006/relationships/numbering" Target="/word/numbering.xml" Id="R99587b3a63254af8" /><Relationship Type="http://schemas.openxmlformats.org/officeDocument/2006/relationships/settings" Target="/word/settings.xml" Id="Rb3dcb29cc5244285" /><Relationship Type="http://schemas.openxmlformats.org/officeDocument/2006/relationships/image" Target="/word/media/2c496944-6f51-4701-9419-70c6bb79b37d.png" Id="Rebc3f2bb644b4386" /></Relationships>
</file>