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52218fdd1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2f96b5ab1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Pandoke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7ea8e23d24a50" /><Relationship Type="http://schemas.openxmlformats.org/officeDocument/2006/relationships/numbering" Target="/word/numbering.xml" Id="R16942ab461cd4581" /><Relationship Type="http://schemas.openxmlformats.org/officeDocument/2006/relationships/settings" Target="/word/settings.xml" Id="R836f8f702abe417c" /><Relationship Type="http://schemas.openxmlformats.org/officeDocument/2006/relationships/image" Target="/word/media/79441c62-0eb1-4084-b3fe-e67a04a977d8.png" Id="R08e2f96b5ab14018" /></Relationships>
</file>