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c03b96f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786c17b6b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bfd7d07114801" /><Relationship Type="http://schemas.openxmlformats.org/officeDocument/2006/relationships/numbering" Target="/word/numbering.xml" Id="Rd205f20f09e44305" /><Relationship Type="http://schemas.openxmlformats.org/officeDocument/2006/relationships/settings" Target="/word/settings.xml" Id="R1ed93973f9644f19" /><Relationship Type="http://schemas.openxmlformats.org/officeDocument/2006/relationships/image" Target="/word/media/b0e82543-146d-4603-a5ed-92e8f58a6cde.png" Id="R264786c17b6b47fe" /></Relationships>
</file>