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8efbfe855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2ba39bd4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e25a056f94684" /><Relationship Type="http://schemas.openxmlformats.org/officeDocument/2006/relationships/numbering" Target="/word/numbering.xml" Id="Rdf2db7925f2a4166" /><Relationship Type="http://schemas.openxmlformats.org/officeDocument/2006/relationships/settings" Target="/word/settings.xml" Id="R42037cab0c444796" /><Relationship Type="http://schemas.openxmlformats.org/officeDocument/2006/relationships/image" Target="/word/media/6bf4bee2-f0bb-498c-a987-d85ef7c12cd5.png" Id="R03bb2ba39bd442e0" /></Relationships>
</file>