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adb3721f5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182678868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Paol,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56d002fdd40b4" /><Relationship Type="http://schemas.openxmlformats.org/officeDocument/2006/relationships/numbering" Target="/word/numbering.xml" Id="R26ebc1c1fbd04b87" /><Relationship Type="http://schemas.openxmlformats.org/officeDocument/2006/relationships/settings" Target="/word/settings.xml" Id="Rd1d2b3d32bdd40f1" /><Relationship Type="http://schemas.openxmlformats.org/officeDocument/2006/relationships/image" Target="/word/media/6989bbcb-329c-421a-b045-337a0dc96f67.png" Id="R8551826788684be0" /></Relationships>
</file>