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d34a87b8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268367f6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1eb07fae4434" /><Relationship Type="http://schemas.openxmlformats.org/officeDocument/2006/relationships/numbering" Target="/word/numbering.xml" Id="R5edd4f8d8ad24357" /><Relationship Type="http://schemas.openxmlformats.org/officeDocument/2006/relationships/settings" Target="/word/settings.xml" Id="Rba2fa53c7cdd4faa" /><Relationship Type="http://schemas.openxmlformats.org/officeDocument/2006/relationships/image" Target="/word/media/fb8caa57-0e47-423d-a4d5-6a1d71f1b786.png" Id="Rbe8b268367f64b9a" /></Relationships>
</file>