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2dbc2bdb7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dea6aa9a5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Papna Khah,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0719da71840f6" /><Relationship Type="http://schemas.openxmlformats.org/officeDocument/2006/relationships/numbering" Target="/word/numbering.xml" Id="R62d756c717ba48fe" /><Relationship Type="http://schemas.openxmlformats.org/officeDocument/2006/relationships/settings" Target="/word/settings.xml" Id="R0384ed96866f4108" /><Relationship Type="http://schemas.openxmlformats.org/officeDocument/2006/relationships/image" Target="/word/media/ac940a5f-089d-4462-9241-f5f1040e35f8.png" Id="R552dea6aa9a549b3" /></Relationships>
</file>