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7580ceb50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6415a4d07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f5cdace4b46b2" /><Relationship Type="http://schemas.openxmlformats.org/officeDocument/2006/relationships/numbering" Target="/word/numbering.xml" Id="R33fe7087a52c48a1" /><Relationship Type="http://schemas.openxmlformats.org/officeDocument/2006/relationships/settings" Target="/word/settings.xml" Id="Rc4e6db5d09a54f5a" /><Relationship Type="http://schemas.openxmlformats.org/officeDocument/2006/relationships/image" Target="/word/media/1e787117-7893-4990-b0a0-568b17803ee7.png" Id="R3a76415a4d07453f" /></Relationships>
</file>