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d864cc3a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5e1907b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Pasaid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44bac4ca043bd" /><Relationship Type="http://schemas.openxmlformats.org/officeDocument/2006/relationships/numbering" Target="/word/numbering.xml" Id="R679148a09ab745fd" /><Relationship Type="http://schemas.openxmlformats.org/officeDocument/2006/relationships/settings" Target="/word/settings.xml" Id="R77a19c5595f7481e" /><Relationship Type="http://schemas.openxmlformats.org/officeDocument/2006/relationships/image" Target="/word/media/804108be-4dcf-4b53-93b2-6474c5a9ff23.png" Id="Rd3e95e1907b8413c" /></Relationships>
</file>