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b9733f11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11937445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Pateh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76d054d7441a4" /><Relationship Type="http://schemas.openxmlformats.org/officeDocument/2006/relationships/numbering" Target="/word/numbering.xml" Id="R4bc947cb5b4b44a3" /><Relationship Type="http://schemas.openxmlformats.org/officeDocument/2006/relationships/settings" Target="/word/settings.xml" Id="Rc787557dca094f56" /><Relationship Type="http://schemas.openxmlformats.org/officeDocument/2006/relationships/image" Target="/word/media/b5e30f3e-d512-4a7f-a03e-5d85289966e7.png" Id="Rfdb8119374454f71" /></Relationships>
</file>