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ae2c7da3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7a5332695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d83e3a6d45f1" /><Relationship Type="http://schemas.openxmlformats.org/officeDocument/2006/relationships/numbering" Target="/word/numbering.xml" Id="Rc51b0546a94947cd" /><Relationship Type="http://schemas.openxmlformats.org/officeDocument/2006/relationships/settings" Target="/word/settings.xml" Id="R6cedb48d450c4a25" /><Relationship Type="http://schemas.openxmlformats.org/officeDocument/2006/relationships/image" Target="/word/media/be15dac8-1e7c-4a0c-bddc-02356a515970.png" Id="Rbef7a53326954fa2" /></Relationships>
</file>