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3c2dfdf23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3e0c7076f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Patwar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ec1805e79432c" /><Relationship Type="http://schemas.openxmlformats.org/officeDocument/2006/relationships/numbering" Target="/word/numbering.xml" Id="R047b481cc26b451d" /><Relationship Type="http://schemas.openxmlformats.org/officeDocument/2006/relationships/settings" Target="/word/settings.xml" Id="R25a4a5a465d74d49" /><Relationship Type="http://schemas.openxmlformats.org/officeDocument/2006/relationships/image" Target="/word/media/318550f1-8391-442a-9f68-d354a99d89ca.png" Id="Reb63e0c7076f4f00" /></Relationships>
</file>