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f92dbeb5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040a3723c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Phat Barol,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4d7cccf34715" /><Relationship Type="http://schemas.openxmlformats.org/officeDocument/2006/relationships/numbering" Target="/word/numbering.xml" Id="Rd5b973cecf824041" /><Relationship Type="http://schemas.openxmlformats.org/officeDocument/2006/relationships/settings" Target="/word/settings.xml" Id="R0fb72b8bc5c8454d" /><Relationship Type="http://schemas.openxmlformats.org/officeDocument/2006/relationships/image" Target="/word/media/0db96a44-5a0f-44e5-82ec-86ac8813ffda.png" Id="Rf66040a3723c4735" /></Relationships>
</file>