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be1716fb9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ea668c33d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3f287897045b3" /><Relationship Type="http://schemas.openxmlformats.org/officeDocument/2006/relationships/numbering" Target="/word/numbering.xml" Id="R27416ae8f67243f8" /><Relationship Type="http://schemas.openxmlformats.org/officeDocument/2006/relationships/settings" Target="/word/settings.xml" Id="Radde8d64b1c64fe5" /><Relationship Type="http://schemas.openxmlformats.org/officeDocument/2006/relationships/image" Target="/word/media/c377b395-ea76-40e5-a851-9baba3c35a63.png" Id="R26dea668c33d4b86" /></Relationships>
</file>