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466f554f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6cd1f044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a4f94f072409b" /><Relationship Type="http://schemas.openxmlformats.org/officeDocument/2006/relationships/numbering" Target="/word/numbering.xml" Id="R526f87d16b054d78" /><Relationship Type="http://schemas.openxmlformats.org/officeDocument/2006/relationships/settings" Target="/word/settings.xml" Id="Rdaad8c620d114f2d" /><Relationship Type="http://schemas.openxmlformats.org/officeDocument/2006/relationships/image" Target="/word/media/f426f21c-7f47-45bc-8a44-04f1590dcb4e.png" Id="R9aba6cd1f0444594" /></Relationships>
</file>