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b5c7da1d2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f0c386ea7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Pichhli,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15956cb5649a4" /><Relationship Type="http://schemas.openxmlformats.org/officeDocument/2006/relationships/numbering" Target="/word/numbering.xml" Id="R50a78f7c4c894ef7" /><Relationship Type="http://schemas.openxmlformats.org/officeDocument/2006/relationships/settings" Target="/word/settings.xml" Id="R1277475db1ae4e89" /><Relationship Type="http://schemas.openxmlformats.org/officeDocument/2006/relationships/image" Target="/word/media/30247842-db58-4f9e-82d8-085e67d0e62b.png" Id="Ra13f0c386ea740e9" /></Relationships>
</file>