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45889aaef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e104a1608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 Gungwanwala Thirteen,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b7910ad34b2b" /><Relationship Type="http://schemas.openxmlformats.org/officeDocument/2006/relationships/numbering" Target="/word/numbering.xml" Id="R334e1fe6e723492a" /><Relationship Type="http://schemas.openxmlformats.org/officeDocument/2006/relationships/settings" Target="/word/settings.xml" Id="R30ed3c45df304091" /><Relationship Type="http://schemas.openxmlformats.org/officeDocument/2006/relationships/image" Target="/word/media/2c9bf218-be59-4b8e-afe9-eeb679c675d6.png" Id="R8e7e104a16084de7" /></Relationships>
</file>