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b2d9161fd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b9795d9c7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Pindi Lal Murid,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990f0b45f40f2" /><Relationship Type="http://schemas.openxmlformats.org/officeDocument/2006/relationships/numbering" Target="/word/numbering.xml" Id="Rf336d3bdbaaa41ab" /><Relationship Type="http://schemas.openxmlformats.org/officeDocument/2006/relationships/settings" Target="/word/settings.xml" Id="R5ea6b32ab0444fb6" /><Relationship Type="http://schemas.openxmlformats.org/officeDocument/2006/relationships/image" Target="/word/media/2fd46f89-8283-41d0-9d02-5e9fcb573d5a.png" Id="Rc94b9795d9c74043" /></Relationships>
</file>