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f49df6e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3c1d86d5e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Mohlil,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5ead646314253" /><Relationship Type="http://schemas.openxmlformats.org/officeDocument/2006/relationships/numbering" Target="/word/numbering.xml" Id="Rf989d4517af547e1" /><Relationship Type="http://schemas.openxmlformats.org/officeDocument/2006/relationships/settings" Target="/word/settings.xml" Id="R947f8147b6ee4916" /><Relationship Type="http://schemas.openxmlformats.org/officeDocument/2006/relationships/image" Target="/word/media/c2c919ad-98b7-4965-837e-1dc24cb31daf.png" Id="Re703c1d86d5e45eb" /></Relationships>
</file>