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84d77a1c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f6b6df1e8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Pipli Pahar,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77c1228644619" /><Relationship Type="http://schemas.openxmlformats.org/officeDocument/2006/relationships/numbering" Target="/word/numbering.xml" Id="R23dc3a4845624291" /><Relationship Type="http://schemas.openxmlformats.org/officeDocument/2006/relationships/settings" Target="/word/settings.xml" Id="R1960322d7836451f" /><Relationship Type="http://schemas.openxmlformats.org/officeDocument/2006/relationships/image" Target="/word/media/66e6c856-f7da-48c4-957a-b2a08b64cd54.png" Id="R7bff6b6df1e847eb" /></Relationships>
</file>