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7e0c2748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ecacb3c2f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Pipliwali,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e675f5f38461c" /><Relationship Type="http://schemas.openxmlformats.org/officeDocument/2006/relationships/numbering" Target="/word/numbering.xml" Id="Raada024a71234289" /><Relationship Type="http://schemas.openxmlformats.org/officeDocument/2006/relationships/settings" Target="/word/settings.xml" Id="Re3882f4720834e1e" /><Relationship Type="http://schemas.openxmlformats.org/officeDocument/2006/relationships/image" Target="/word/media/f5ddcfd2-ce83-46b4-a96d-5ef3d907b856.png" Id="R09fecacb3c2f4471" /></Relationships>
</file>