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faaac531e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1008843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Qui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9d29c57a84546" /><Relationship Type="http://schemas.openxmlformats.org/officeDocument/2006/relationships/numbering" Target="/word/numbering.xml" Id="R154f6d90385e4264" /><Relationship Type="http://schemas.openxmlformats.org/officeDocument/2006/relationships/settings" Target="/word/settings.xml" Id="Rdb46486cdbbf40ba" /><Relationship Type="http://schemas.openxmlformats.org/officeDocument/2006/relationships/image" Target="/word/media/7cd270e0-71f7-4666-bb9e-a580bf35f2c4.png" Id="R5c4a1008843e4ff4" /></Relationships>
</file>