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c08061adf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9baa6f566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Pirewala Chah,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3b9fdf21c4506" /><Relationship Type="http://schemas.openxmlformats.org/officeDocument/2006/relationships/numbering" Target="/word/numbering.xml" Id="R0d7541726d544850" /><Relationship Type="http://schemas.openxmlformats.org/officeDocument/2006/relationships/settings" Target="/word/settings.xml" Id="R1333e6275a75430e" /><Relationship Type="http://schemas.openxmlformats.org/officeDocument/2006/relationships/image" Target="/word/media/f421b092-2fc7-4df9-93b9-d7adfa38ac76.png" Id="Rec29baa6f5664c38" /></Relationships>
</file>