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3a356be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d6958284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fe577ba77484f" /><Relationship Type="http://schemas.openxmlformats.org/officeDocument/2006/relationships/numbering" Target="/word/numbering.xml" Id="Rc9d03e0b90c54bed" /><Relationship Type="http://schemas.openxmlformats.org/officeDocument/2006/relationships/settings" Target="/word/settings.xml" Id="R896ec2f7eae8420b" /><Relationship Type="http://schemas.openxmlformats.org/officeDocument/2006/relationships/image" Target="/word/media/998dbc6f-ac9d-4ed9-96b8-c4f420cc6493.png" Id="Ref76d6958284438a" /></Relationships>
</file>