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190709aa6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a99c8fd9b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Piyaro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f37d64a9c4595" /><Relationship Type="http://schemas.openxmlformats.org/officeDocument/2006/relationships/numbering" Target="/word/numbering.xml" Id="Rb93539752f494f54" /><Relationship Type="http://schemas.openxmlformats.org/officeDocument/2006/relationships/settings" Target="/word/settings.xml" Id="R92019383fad547d4" /><Relationship Type="http://schemas.openxmlformats.org/officeDocument/2006/relationships/image" Target="/word/media/1d4b4dd2-c23e-47b6-88eb-f0d3ce717f0b.png" Id="R57ca99c8fd9b4555" /></Relationships>
</file>