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ff205af17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170d0272d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Pokhran Landi,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7ae5e3bfc44e2" /><Relationship Type="http://schemas.openxmlformats.org/officeDocument/2006/relationships/numbering" Target="/word/numbering.xml" Id="Ree88aa660ecc4f90" /><Relationship Type="http://schemas.openxmlformats.org/officeDocument/2006/relationships/settings" Target="/word/settings.xml" Id="R671e253e0ffe4fcd" /><Relationship Type="http://schemas.openxmlformats.org/officeDocument/2006/relationships/image" Target="/word/media/4258bce3-9938-4047-9919-b402b5cb7432.png" Id="R67a170d0272d4bb8" /></Relationships>
</file>