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70273dcaa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026501ce4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7e540c1f9402a" /><Relationship Type="http://schemas.openxmlformats.org/officeDocument/2006/relationships/numbering" Target="/word/numbering.xml" Id="Rb5aa2a8b89714b80" /><Relationship Type="http://schemas.openxmlformats.org/officeDocument/2006/relationships/settings" Target="/word/settings.xml" Id="Rbd81f7296af94d52" /><Relationship Type="http://schemas.openxmlformats.org/officeDocument/2006/relationships/image" Target="/word/media/96f3a449-50f0-43f8-9170-8dfb19a86f2a.png" Id="Rb31026501ce44380" /></Relationships>
</file>