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1d55c43ce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2edc4e91b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0aeb59ac740da" /><Relationship Type="http://schemas.openxmlformats.org/officeDocument/2006/relationships/numbering" Target="/word/numbering.xml" Id="Reb1d97640e4b4a55" /><Relationship Type="http://schemas.openxmlformats.org/officeDocument/2006/relationships/settings" Target="/word/settings.xml" Id="Ra028fa42d0cb4f68" /><Relationship Type="http://schemas.openxmlformats.org/officeDocument/2006/relationships/image" Target="/word/media/9c982454-0789-4f3b-a71b-6f37788c6637.png" Id="R15a2edc4e91b4bd5" /></Relationships>
</file>