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9826322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786ecab28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babbe39eb44aa" /><Relationship Type="http://schemas.openxmlformats.org/officeDocument/2006/relationships/numbering" Target="/word/numbering.xml" Id="R6f5b6b97522b4fa3" /><Relationship Type="http://schemas.openxmlformats.org/officeDocument/2006/relationships/settings" Target="/word/settings.xml" Id="Reaa994f759824417" /><Relationship Type="http://schemas.openxmlformats.org/officeDocument/2006/relationships/image" Target="/word/media/5099ca30-abec-4919-8436-8ccf1868c818.png" Id="R3b8786ecab2842f7" /></Relationships>
</file>