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cbf85099f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2b33366d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Puno Kamdar,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a827279a4053" /><Relationship Type="http://schemas.openxmlformats.org/officeDocument/2006/relationships/numbering" Target="/word/numbering.xml" Id="R935bd812911b46b2" /><Relationship Type="http://schemas.openxmlformats.org/officeDocument/2006/relationships/settings" Target="/word/settings.xml" Id="R91b07d25cf91451a" /><Relationship Type="http://schemas.openxmlformats.org/officeDocument/2006/relationships/image" Target="/word/media/beb23743-3691-47b1-8ee7-eb6e656feaf4.png" Id="R87c2b33366d64193" /></Relationships>
</file>