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c7529cd22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eaa28857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Purano Mitha Khan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a4b5614694b77" /><Relationship Type="http://schemas.openxmlformats.org/officeDocument/2006/relationships/numbering" Target="/word/numbering.xml" Id="Rb6bd531c348a4a39" /><Relationship Type="http://schemas.openxmlformats.org/officeDocument/2006/relationships/settings" Target="/word/settings.xml" Id="R785a02c5ef344559" /><Relationship Type="http://schemas.openxmlformats.org/officeDocument/2006/relationships/image" Target="/word/media/aa00ed29-99da-4d76-9e99-8a601a211db0.png" Id="R899eaa28857043b7" /></Relationships>
</file>