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6c3e1cce7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ca856a3e6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Qadir Bakhsh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4e7e1d6cf4504" /><Relationship Type="http://schemas.openxmlformats.org/officeDocument/2006/relationships/numbering" Target="/word/numbering.xml" Id="R05911beef2b24a92" /><Relationship Type="http://schemas.openxmlformats.org/officeDocument/2006/relationships/settings" Target="/word/settings.xml" Id="R72d5a67af1324f4b" /><Relationship Type="http://schemas.openxmlformats.org/officeDocument/2006/relationships/image" Target="/word/media/f3bcb32f-20ba-41fa-95b1-8122c1fa7f81.png" Id="R932ca856a3e64d2e" /></Relationships>
</file>