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24002c4ba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feb53766c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f2f11a6743a9" /><Relationship Type="http://schemas.openxmlformats.org/officeDocument/2006/relationships/numbering" Target="/word/numbering.xml" Id="R99a1bf0273814905" /><Relationship Type="http://schemas.openxmlformats.org/officeDocument/2006/relationships/settings" Target="/word/settings.xml" Id="R19c486c927bb40c2" /><Relationship Type="http://schemas.openxmlformats.org/officeDocument/2006/relationships/image" Target="/word/media/2b8d3d8f-f107-4ff5-affb-e869546855e2.png" Id="Ra05feb53766c4ad0" /></Relationships>
</file>