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e3d4ac6c9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a26bad80d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Qaim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8d86110b348ff" /><Relationship Type="http://schemas.openxmlformats.org/officeDocument/2006/relationships/numbering" Target="/word/numbering.xml" Id="Raaf0376d3a4e4d80" /><Relationship Type="http://schemas.openxmlformats.org/officeDocument/2006/relationships/settings" Target="/word/settings.xml" Id="Rc548d032f23c4541" /><Relationship Type="http://schemas.openxmlformats.org/officeDocument/2006/relationships/image" Target="/word/media/396efb31-bcaf-45d1-9eed-9e4fa93bfe13.png" Id="Rdada26bad80d414b" /></Relationships>
</file>