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cf15e4e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8f1175ae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Qamargai,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5cd8e22f14591" /><Relationship Type="http://schemas.openxmlformats.org/officeDocument/2006/relationships/numbering" Target="/word/numbering.xml" Id="R584bc9480c404de2" /><Relationship Type="http://schemas.openxmlformats.org/officeDocument/2006/relationships/settings" Target="/word/settings.xml" Id="R9f1b66306e1942c9" /><Relationship Type="http://schemas.openxmlformats.org/officeDocument/2006/relationships/image" Target="/word/media/dff5b20d-3d01-4a52-9c01-da12e9ac63a2.png" Id="Rc898f1175ae842fd" /></Relationships>
</file>