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1f631ad12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35d1fae24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Qazi Khet,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826906edc4cdc" /><Relationship Type="http://schemas.openxmlformats.org/officeDocument/2006/relationships/numbering" Target="/word/numbering.xml" Id="Red333d68a7f8420c" /><Relationship Type="http://schemas.openxmlformats.org/officeDocument/2006/relationships/settings" Target="/word/settings.xml" Id="R21d82cfc4a204329" /><Relationship Type="http://schemas.openxmlformats.org/officeDocument/2006/relationships/image" Target="/word/media/bf036e4d-4ef8-4b34-800e-7b27c3a7208d.png" Id="Rcd335d1fae24417c" /></Relationships>
</file>