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327d7fe2b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7398380a4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Qubul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34809a2794dd5" /><Relationship Type="http://schemas.openxmlformats.org/officeDocument/2006/relationships/numbering" Target="/word/numbering.xml" Id="R0af13ddcf3fb42f8" /><Relationship Type="http://schemas.openxmlformats.org/officeDocument/2006/relationships/settings" Target="/word/settings.xml" Id="Ra80b3d7afd2c4947" /><Relationship Type="http://schemas.openxmlformats.org/officeDocument/2006/relationships/image" Target="/word/media/63c79d4d-f800-43d0-8dc1-0674af9ce8af.png" Id="R21c7398380a44b9c" /></Relationships>
</file>