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b7c76fc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05208de8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efce97af948d1" /><Relationship Type="http://schemas.openxmlformats.org/officeDocument/2006/relationships/numbering" Target="/word/numbering.xml" Id="R7d48e9d73e4e40ef" /><Relationship Type="http://schemas.openxmlformats.org/officeDocument/2006/relationships/settings" Target="/word/settings.xml" Id="R272986dd9aa443ca" /><Relationship Type="http://schemas.openxmlformats.org/officeDocument/2006/relationships/image" Target="/word/media/3f9ac195-c756-4268-ba37-da32378e2e64.png" Id="R9c7205208de84de9" /></Relationships>
</file>