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055f4dea3540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85e781f0204e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Raija,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d525e537f44746" /><Relationship Type="http://schemas.openxmlformats.org/officeDocument/2006/relationships/numbering" Target="/word/numbering.xml" Id="R8ef5c32929b34edc" /><Relationship Type="http://schemas.openxmlformats.org/officeDocument/2006/relationships/settings" Target="/word/settings.xml" Id="R5609cd941eac4e70" /><Relationship Type="http://schemas.openxmlformats.org/officeDocument/2006/relationships/image" Target="/word/media/d385878d-33ea-4f12-9ecc-6e309181aa68.png" Id="R0c85e781f0204e47" /></Relationships>
</file>