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25247050f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ba6deb092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27100d04c4b51" /><Relationship Type="http://schemas.openxmlformats.org/officeDocument/2006/relationships/numbering" Target="/word/numbering.xml" Id="Rf55c2a43ad3c4bb5" /><Relationship Type="http://schemas.openxmlformats.org/officeDocument/2006/relationships/settings" Target="/word/settings.xml" Id="R4d80256298ff4996" /><Relationship Type="http://schemas.openxmlformats.org/officeDocument/2006/relationships/image" Target="/word/media/6eaedb79-455f-453c-b544-efd46052256f.png" Id="R55aba6deb09244a4" /></Relationships>
</file>