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cdfb6e12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63a2e60d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20856d83414f" /><Relationship Type="http://schemas.openxmlformats.org/officeDocument/2006/relationships/numbering" Target="/word/numbering.xml" Id="R234677ac6f9047af" /><Relationship Type="http://schemas.openxmlformats.org/officeDocument/2006/relationships/settings" Target="/word/settings.xml" Id="R1545c147c5db4be6" /><Relationship Type="http://schemas.openxmlformats.org/officeDocument/2006/relationships/image" Target="/word/media/a6734c18-ed7f-4ba6-8c04-ccaab734abb9.png" Id="Rcace63a2e60d41ca" /></Relationships>
</file>