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c7c5b85c2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05fc6e959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b02f7a00948a6" /><Relationship Type="http://schemas.openxmlformats.org/officeDocument/2006/relationships/numbering" Target="/word/numbering.xml" Id="R667dc444e4874dfe" /><Relationship Type="http://schemas.openxmlformats.org/officeDocument/2006/relationships/settings" Target="/word/settings.xml" Id="Ra9b1dd8069f74c6c" /><Relationship Type="http://schemas.openxmlformats.org/officeDocument/2006/relationships/image" Target="/word/media/ef88e068-9739-4b43-9d27-a8b242c9d28b.png" Id="R56905fc6e95941b6" /></Relationships>
</file>