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1e1f40e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66acef7e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3313d269d46e9" /><Relationship Type="http://schemas.openxmlformats.org/officeDocument/2006/relationships/numbering" Target="/word/numbering.xml" Id="Rf00ca5ebf07b4194" /><Relationship Type="http://schemas.openxmlformats.org/officeDocument/2006/relationships/settings" Target="/word/settings.xml" Id="Rde62623a4ab24da6" /><Relationship Type="http://schemas.openxmlformats.org/officeDocument/2006/relationships/image" Target="/word/media/c3a67ced-f3f4-4923-b580-f9ff45d8c8a1.png" Id="Rc1966acef7ea4266" /></Relationships>
</file>