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1626cc58d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2f53717ca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fba998a1a40b4" /><Relationship Type="http://schemas.openxmlformats.org/officeDocument/2006/relationships/numbering" Target="/word/numbering.xml" Id="Rc652c20884cc4189" /><Relationship Type="http://schemas.openxmlformats.org/officeDocument/2006/relationships/settings" Target="/word/settings.xml" Id="Rfbabc90941014106" /><Relationship Type="http://schemas.openxmlformats.org/officeDocument/2006/relationships/image" Target="/word/media/aeaa00fb-b593-4f54-8891-0dda771fa12b.png" Id="Re432f53717ca4d8b" /></Relationships>
</file>